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C8" w:rsidRDefault="00997FC8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</w:pPr>
      <w:bookmarkStart w:id="0" w:name="_GoBack"/>
      <w:bookmarkEnd w:id="0"/>
    </w:p>
    <w:p w:rsidR="00997FC8" w:rsidRDefault="00EC1D1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br/>
      </w:r>
      <w:r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t xml:space="preserve">Être technicien en informatique chez OPEQ permet d’offrir des équipements informatiques remis à neuf, gratuitement ou à faible coût, aux écoles privées et publiques, centres de la petite enfance (CPE), organismes à but non lucratif (OBNL) et bibliothèques </w:t>
      </w:r>
      <w:r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t xml:space="preserve">du Québec. </w:t>
      </w:r>
    </w:p>
    <w:p w:rsidR="00997FC8" w:rsidRDefault="00EC1D1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i/>
          <w:iCs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br/>
        <w:t xml:space="preserve">OPEQ vous offre un environnement d’apprentissage unique. </w:t>
      </w:r>
      <w:r>
        <w:rPr>
          <w:rFonts w:ascii="Helvetica" w:eastAsia="Times New Roman" w:hAnsi="Helvetica" w:cs="Helvetica"/>
          <w:i/>
          <w:iCs/>
          <w:color w:val="2D2D2D"/>
          <w:sz w:val="20"/>
          <w:szCs w:val="20"/>
          <w:lang w:eastAsia="en-CA"/>
        </w:rPr>
        <w:t xml:space="preserve">Votre chance d'apprendre, peu importe votre niveau de </w:t>
      </w:r>
      <w:proofErr w:type="spellStart"/>
      <w:r>
        <w:rPr>
          <w:rFonts w:ascii="Helvetica" w:eastAsia="Times New Roman" w:hAnsi="Helvetica" w:cs="Helvetica"/>
          <w:i/>
          <w:iCs/>
          <w:color w:val="2D2D2D"/>
          <w:sz w:val="20"/>
          <w:szCs w:val="20"/>
          <w:lang w:eastAsia="en-CA"/>
        </w:rPr>
        <w:t>connaissance.C’est</w:t>
      </w:r>
      <w:proofErr w:type="spellEnd"/>
      <w:r>
        <w:rPr>
          <w:rFonts w:ascii="Helvetica" w:eastAsia="Times New Roman" w:hAnsi="Helvetica" w:cs="Helvetica"/>
          <w:i/>
          <w:iCs/>
          <w:color w:val="2D2D2D"/>
          <w:sz w:val="20"/>
          <w:szCs w:val="20"/>
          <w:lang w:eastAsia="en-CA"/>
        </w:rPr>
        <w:t xml:space="preserve"> une opportunité parfaite pour acquérir de l’expérience sur le marché du travail!</w:t>
      </w:r>
    </w:p>
    <w:p w:rsidR="00997FC8" w:rsidRDefault="00EC1D1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br/>
        <w:t>Les techniciens permettent le r</w:t>
      </w:r>
      <w:r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t xml:space="preserve">éemploi et le recyclage des équipements informatiques.  </w:t>
      </w:r>
    </w:p>
    <w:p w:rsidR="00997FC8" w:rsidRDefault="00EC1D1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t xml:space="preserve">Les tâches sont : </w:t>
      </w:r>
    </w:p>
    <w:p w:rsidR="00997FC8" w:rsidRDefault="00EC1D11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Préparation des commandes d'ordinateurs en fonction des besoins des clients. </w:t>
      </w:r>
    </w:p>
    <w:p w:rsidR="00997FC8" w:rsidRDefault="00EC1D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Évaluation et identification des problèmes techniques</w:t>
      </w:r>
    </w:p>
    <w:p w:rsidR="00997FC8" w:rsidRDefault="00EC1D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Réparation des ordinateurs et de téléphones inte</w:t>
      </w: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lligents.</w:t>
      </w:r>
    </w:p>
    <w:p w:rsidR="00997FC8" w:rsidRDefault="00EC1D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S’assurer que l’esthétique de l’ordinateur soit impeccable </w:t>
      </w: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(lavage des ordinateurs, dépoussiérage, réparation).</w:t>
      </w:r>
    </w:p>
    <w:p w:rsidR="00997FC8" w:rsidRDefault="00EC1D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Préparation de l’expédition (palette ou boites, emballage).</w:t>
      </w:r>
    </w:p>
    <w:p w:rsidR="00997FC8" w:rsidRDefault="00997F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</w:p>
    <w:p w:rsidR="00997FC8" w:rsidRDefault="00997FC8">
      <w:pPr>
        <w:pStyle w:val="Corpsdetexte"/>
        <w:shd w:val="clear" w:color="auto" w:fill="FFFFFF"/>
        <w:spacing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</w:p>
    <w:p w:rsidR="00997FC8" w:rsidRDefault="00EC1D11">
      <w:pPr>
        <w:shd w:val="clear" w:color="auto" w:fill="FFFFFF"/>
        <w:spacing w:beforeAutospacing="1" w:afterAutospacing="1" w:line="240" w:lineRule="auto"/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t>Ce que l’on cherche :</w:t>
      </w:r>
    </w:p>
    <w:p w:rsidR="00997FC8" w:rsidRDefault="00EC1D11">
      <w:pPr>
        <w:pStyle w:val="Paragraphedeliste"/>
        <w:numPr>
          <w:ilvl w:val="0"/>
          <w:numId w:val="2"/>
        </w:num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proofErr w:type="spellStart"/>
      <w:r>
        <w:rPr>
          <w:rFonts w:ascii="Helvetica" w:eastAsia="Times New Roman" w:hAnsi="Helvetica" w:cs="Helvetica"/>
          <w:color w:val="2D2D2D"/>
          <w:sz w:val="20"/>
          <w:szCs w:val="20"/>
          <w:lang w:val="en-CA" w:eastAsia="en-CA"/>
        </w:rPr>
        <w:t>Personne</w:t>
      </w:r>
      <w:proofErr w:type="spellEnd"/>
      <w:r>
        <w:rPr>
          <w:rFonts w:ascii="Helvetica" w:eastAsia="Times New Roman" w:hAnsi="Helvetica" w:cs="Helvetica"/>
          <w:color w:val="2D2D2D"/>
          <w:sz w:val="20"/>
          <w:szCs w:val="20"/>
          <w:lang w:val="en-CA" w:eastAsia="en-CA"/>
        </w:rPr>
        <w:t xml:space="preserve"> </w:t>
      </w:r>
      <w:proofErr w:type="spellStart"/>
      <w:r>
        <w:rPr>
          <w:rFonts w:ascii="Helvetica" w:eastAsia="Times New Roman" w:hAnsi="Helvetica" w:cs="Helvetica"/>
          <w:color w:val="2D2D2D"/>
          <w:sz w:val="20"/>
          <w:szCs w:val="20"/>
          <w:lang w:val="en-CA" w:eastAsia="en-CA"/>
        </w:rPr>
        <w:t>ponctuelle</w:t>
      </w:r>
      <w:proofErr w:type="spellEnd"/>
      <w:r>
        <w:rPr>
          <w:rFonts w:ascii="Helvetica" w:eastAsia="Times New Roman" w:hAnsi="Helvetica" w:cs="Helvetica"/>
          <w:color w:val="2D2D2D"/>
          <w:sz w:val="20"/>
          <w:szCs w:val="20"/>
          <w:lang w:val="en-CA" w:eastAsia="en-CA"/>
        </w:rPr>
        <w:t xml:space="preserve"> </w:t>
      </w:r>
      <w:proofErr w:type="gramStart"/>
      <w:r>
        <w:rPr>
          <w:rFonts w:ascii="Helvetica" w:eastAsia="Times New Roman" w:hAnsi="Helvetica" w:cs="Helvetica"/>
          <w:color w:val="2D2D2D"/>
          <w:sz w:val="20"/>
          <w:szCs w:val="20"/>
          <w:lang w:val="en-CA" w:eastAsia="en-CA"/>
        </w:rPr>
        <w:t>et</w:t>
      </w:r>
      <w:proofErr w:type="gramEnd"/>
      <w:r>
        <w:rPr>
          <w:rFonts w:ascii="Helvetica" w:eastAsia="Times New Roman" w:hAnsi="Helvetica" w:cs="Helvetica"/>
          <w:color w:val="2D2D2D"/>
          <w:sz w:val="20"/>
          <w:szCs w:val="20"/>
          <w:lang w:val="en-CA" w:eastAsia="en-CA"/>
        </w:rPr>
        <w:t xml:space="preserve"> </w:t>
      </w:r>
      <w:proofErr w:type="spellStart"/>
      <w:r>
        <w:rPr>
          <w:rFonts w:ascii="Helvetica" w:eastAsia="Times New Roman" w:hAnsi="Helvetica" w:cs="Helvetica"/>
          <w:color w:val="2D2D2D"/>
          <w:sz w:val="20"/>
          <w:szCs w:val="20"/>
          <w:lang w:val="en-CA" w:eastAsia="en-CA"/>
        </w:rPr>
        <w:t>assidue</w:t>
      </w:r>
      <w:proofErr w:type="spellEnd"/>
      <w:r>
        <w:rPr>
          <w:rFonts w:ascii="Helvetica" w:eastAsia="Times New Roman" w:hAnsi="Helvetica" w:cs="Helvetica"/>
          <w:color w:val="2D2D2D"/>
          <w:sz w:val="20"/>
          <w:szCs w:val="20"/>
          <w:lang w:val="en-CA" w:eastAsia="en-CA"/>
        </w:rPr>
        <w:t>.</w:t>
      </w:r>
    </w:p>
    <w:p w:rsidR="00997FC8" w:rsidRDefault="00EC1D11">
      <w:pPr>
        <w:pStyle w:val="Paragraphedeliste"/>
        <w:numPr>
          <w:ilvl w:val="0"/>
          <w:numId w:val="2"/>
        </w:num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Être en bonne </w:t>
      </w: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forme physique.</w:t>
      </w:r>
    </w:p>
    <w:p w:rsidR="00997FC8" w:rsidRDefault="00EC1D11">
      <w:pPr>
        <w:pStyle w:val="Paragraphedeliste"/>
        <w:numPr>
          <w:ilvl w:val="0"/>
          <w:numId w:val="2"/>
        </w:num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Dynamique, fiable, honnête et respectueux de son entourage.</w:t>
      </w:r>
    </w:p>
    <w:p w:rsidR="00997FC8" w:rsidRDefault="00EC1D11">
      <w:pPr>
        <w:pStyle w:val="Paragraphedeliste"/>
        <w:numPr>
          <w:ilvl w:val="0"/>
          <w:numId w:val="2"/>
        </w:num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t>Aucune formation préalable requise. Vous serez formé sur place.</w:t>
      </w:r>
    </w:p>
    <w:p w:rsidR="00997FC8" w:rsidRDefault="00997FC8">
      <w:pPr>
        <w:shd w:val="clear" w:color="auto" w:fill="FFFFFF"/>
        <w:spacing w:after="240" w:line="240" w:lineRule="auto"/>
        <w:ind w:left="360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</w:p>
    <w:p w:rsidR="00997FC8" w:rsidRDefault="00EC1D1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t>Conditions obligatoires du programme fédéral stagiaire OPE</w:t>
      </w:r>
    </w:p>
    <w:p w:rsidR="00997FC8" w:rsidRDefault="00EC1D1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Le </w:t>
      </w:r>
      <w:r>
        <w:rPr>
          <w:rFonts w:ascii="Helvetica" w:eastAsia="Times New Roman" w:hAnsi="Helvetica" w:cs="Helvetica"/>
          <w:i/>
          <w:iCs/>
          <w:color w:val="2D2D2D"/>
          <w:sz w:val="20"/>
          <w:szCs w:val="20"/>
          <w:lang w:eastAsia="en-CA"/>
        </w:rPr>
        <w:t>programme stagiaire OPE </w:t>
      </w: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est une initiative du </w:t>
      </w: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programme "Ordinateurs pour les écoles - Computers for </w:t>
      </w:r>
      <w:proofErr w:type="spellStart"/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Schools</w:t>
      </w:r>
      <w:proofErr w:type="spellEnd"/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" et est financé par Innovation, Sciences et Développement économique Canada.</w:t>
      </w:r>
    </w:p>
    <w:p w:rsidR="00997FC8" w:rsidRDefault="00EC1D11">
      <w:pPr>
        <w:numPr>
          <w:ilvl w:val="0"/>
          <w:numId w:val="4"/>
        </w:numPr>
        <w:shd w:val="clear" w:color="auto" w:fill="FFFFFF"/>
        <w:spacing w:beforeAutospacing="1" w:after="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t>Être âgé de 15 à 30 ans.</w:t>
      </w:r>
    </w:p>
    <w:p w:rsidR="00997FC8" w:rsidRDefault="00EC1D1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t>Être citoyen canadien, résident permanent ou avoir reçu le statut de réfugié du Canada.</w:t>
      </w:r>
    </w:p>
    <w:p w:rsidR="00997FC8" w:rsidRDefault="00EC1D1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t xml:space="preserve">Ne </w:t>
      </w:r>
      <w:r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t>pas percevoir actuellement de prestations d'assurance-emploi (AE).</w:t>
      </w:r>
    </w:p>
    <w:p w:rsidR="00997FC8" w:rsidRDefault="00EC1D11">
      <w:pPr>
        <w:numPr>
          <w:ilvl w:val="0"/>
          <w:numId w:val="4"/>
        </w:numPr>
        <w:shd w:val="clear" w:color="auto" w:fill="FFFFFF"/>
        <w:spacing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t>Avoir légalement le droit de travailler au Canada.</w:t>
      </w:r>
    </w:p>
    <w:p w:rsidR="00997FC8" w:rsidRDefault="00EC1D11">
      <w:pPr>
        <w:shd w:val="clear" w:color="auto" w:fill="FFFFFF"/>
        <w:spacing w:beforeAutospacing="1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t xml:space="preserve">Les travailleurs suivants sont exclus du programme : </w:t>
      </w:r>
    </w:p>
    <w:p w:rsidR="00997FC8" w:rsidRDefault="00EC1D11">
      <w:pPr>
        <w:numPr>
          <w:ilvl w:val="0"/>
          <w:numId w:val="5"/>
        </w:numPr>
        <w:shd w:val="clear" w:color="auto" w:fill="FFFFFF"/>
        <w:spacing w:beforeAutospacing="1" w:after="0" w:line="240" w:lineRule="auto"/>
        <w:rPr>
          <w:rFonts w:ascii="Helvetica" w:eastAsia="Times New Roman" w:hAnsi="Helvetica" w:cs="Helvetica"/>
          <w:i/>
          <w:iCs/>
          <w:color w:val="2D2D2D"/>
          <w:sz w:val="20"/>
          <w:szCs w:val="20"/>
          <w:lang w:val="en-CA" w:eastAsia="en-CA"/>
        </w:rPr>
      </w:pPr>
      <w:r>
        <w:rPr>
          <w:rFonts w:ascii="Helvetica" w:eastAsia="Times New Roman" w:hAnsi="Helvetica" w:cs="Helvetica"/>
          <w:i/>
          <w:iCs/>
          <w:color w:val="2D2D2D"/>
          <w:sz w:val="20"/>
          <w:szCs w:val="20"/>
          <w:lang w:val="en-CA" w:eastAsia="en-CA"/>
        </w:rPr>
        <w:t xml:space="preserve">Les </w:t>
      </w:r>
      <w:proofErr w:type="spellStart"/>
      <w:r>
        <w:rPr>
          <w:rFonts w:ascii="Helvetica" w:eastAsia="Times New Roman" w:hAnsi="Helvetica" w:cs="Helvetica"/>
          <w:i/>
          <w:iCs/>
          <w:color w:val="2D2D2D"/>
          <w:sz w:val="20"/>
          <w:szCs w:val="20"/>
          <w:lang w:val="en-CA" w:eastAsia="en-CA"/>
        </w:rPr>
        <w:t>résidents</w:t>
      </w:r>
      <w:proofErr w:type="spellEnd"/>
      <w:r>
        <w:rPr>
          <w:rFonts w:ascii="Helvetica" w:eastAsia="Times New Roman" w:hAnsi="Helvetica" w:cs="Helvetica"/>
          <w:i/>
          <w:iCs/>
          <w:color w:val="2D2D2D"/>
          <w:sz w:val="20"/>
          <w:szCs w:val="20"/>
          <w:lang w:val="en-CA" w:eastAsia="en-CA"/>
        </w:rPr>
        <w:t xml:space="preserve"> </w:t>
      </w:r>
      <w:proofErr w:type="spellStart"/>
      <w:r>
        <w:rPr>
          <w:rFonts w:ascii="Helvetica" w:eastAsia="Times New Roman" w:hAnsi="Helvetica" w:cs="Helvetica"/>
          <w:i/>
          <w:iCs/>
          <w:color w:val="2D2D2D"/>
          <w:sz w:val="20"/>
          <w:szCs w:val="20"/>
          <w:lang w:val="en-CA" w:eastAsia="en-CA"/>
        </w:rPr>
        <w:t>temporaires</w:t>
      </w:r>
      <w:proofErr w:type="spellEnd"/>
    </w:p>
    <w:p w:rsidR="00997FC8" w:rsidRDefault="00EC1D1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2D2D2D"/>
          <w:sz w:val="20"/>
          <w:szCs w:val="20"/>
          <w:lang w:val="en-CA" w:eastAsia="en-CA"/>
        </w:rPr>
      </w:pPr>
      <w:r>
        <w:rPr>
          <w:rFonts w:ascii="Helvetica" w:eastAsia="Times New Roman" w:hAnsi="Helvetica" w:cs="Helvetica"/>
          <w:i/>
          <w:iCs/>
          <w:color w:val="2D2D2D"/>
          <w:sz w:val="20"/>
          <w:szCs w:val="20"/>
          <w:lang w:val="en-CA" w:eastAsia="en-CA"/>
        </w:rPr>
        <w:t>Les </w:t>
      </w:r>
      <w:proofErr w:type="spellStart"/>
      <w:r>
        <w:rPr>
          <w:rFonts w:ascii="Helvetica" w:eastAsia="Times New Roman" w:hAnsi="Helvetica" w:cs="Helvetica"/>
          <w:i/>
          <w:iCs/>
          <w:color w:val="2D2D2D"/>
          <w:sz w:val="20"/>
          <w:szCs w:val="20"/>
          <w:lang w:val="en-CA" w:eastAsia="en-CA"/>
        </w:rPr>
        <w:t>touristes</w:t>
      </w:r>
      <w:proofErr w:type="spellEnd"/>
    </w:p>
    <w:p w:rsidR="00997FC8" w:rsidRDefault="00EC1D1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i/>
          <w:iCs/>
          <w:color w:val="2D2D2D"/>
          <w:sz w:val="20"/>
          <w:szCs w:val="20"/>
          <w:lang w:eastAsia="en-CA"/>
        </w:rPr>
        <w:t>Les étudiants titulaires d'un visa d'</w:t>
      </w:r>
      <w:r>
        <w:rPr>
          <w:rFonts w:ascii="Helvetica" w:eastAsia="Times New Roman" w:hAnsi="Helvetica" w:cs="Helvetica"/>
          <w:i/>
          <w:iCs/>
          <w:color w:val="2D2D2D"/>
          <w:sz w:val="20"/>
          <w:szCs w:val="20"/>
          <w:lang w:eastAsia="en-CA"/>
        </w:rPr>
        <w:t>étudiant</w:t>
      </w:r>
    </w:p>
    <w:p w:rsidR="00997FC8" w:rsidRDefault="00EC1D11">
      <w:pPr>
        <w:numPr>
          <w:ilvl w:val="0"/>
          <w:numId w:val="5"/>
        </w:numPr>
        <w:shd w:val="clear" w:color="auto" w:fill="FFFFFF"/>
        <w:spacing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i/>
          <w:iCs/>
          <w:color w:val="2D2D2D"/>
          <w:sz w:val="20"/>
          <w:szCs w:val="20"/>
          <w:lang w:eastAsia="en-CA"/>
        </w:rPr>
        <w:t>Les travailleurs avec un visa de travail temporaire</w:t>
      </w:r>
    </w:p>
    <w:p w:rsidR="00997FC8" w:rsidRDefault="00EC1D1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t>Conditions de travail</w:t>
      </w:r>
    </w:p>
    <w:p w:rsidR="00997FC8" w:rsidRDefault="00EC1D1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lastRenderedPageBreak/>
        <w:t>Horaire :</w:t>
      </w:r>
    </w:p>
    <w:p w:rsidR="00997FC8" w:rsidRDefault="00EC1D11">
      <w:pPr>
        <w:numPr>
          <w:ilvl w:val="0"/>
          <w:numId w:val="3"/>
        </w:numPr>
        <w:shd w:val="clear" w:color="auto" w:fill="FFFFFF"/>
        <w:spacing w:beforeAutospacing="1" w:after="0" w:line="240" w:lineRule="auto"/>
        <w:rPr>
          <w:rFonts w:ascii="Helvetica" w:eastAsia="Times New Roman" w:hAnsi="Helvetica" w:cs="Helvetica"/>
          <w:color w:val="2D2D2D"/>
          <w:sz w:val="20"/>
          <w:szCs w:val="20"/>
          <w:lang w:val="en-CA" w:eastAsia="en-CA"/>
        </w:rPr>
      </w:pPr>
      <w:proofErr w:type="spellStart"/>
      <w:r>
        <w:rPr>
          <w:rFonts w:ascii="Helvetica" w:eastAsia="Times New Roman" w:hAnsi="Helvetica" w:cs="Helvetica"/>
          <w:color w:val="2D2D2D"/>
          <w:sz w:val="20"/>
          <w:szCs w:val="20"/>
          <w:lang w:val="en-CA" w:eastAsia="en-CA"/>
        </w:rPr>
        <w:t>Horaire</w:t>
      </w:r>
      <w:proofErr w:type="spellEnd"/>
      <w:r>
        <w:rPr>
          <w:rFonts w:ascii="Helvetica" w:eastAsia="Times New Roman" w:hAnsi="Helvetica" w:cs="Helvetica"/>
          <w:color w:val="2D2D2D"/>
          <w:sz w:val="20"/>
          <w:szCs w:val="20"/>
          <w:lang w:val="en-CA" w:eastAsia="en-CA"/>
        </w:rPr>
        <w:t xml:space="preserve"> de jour </w:t>
      </w:r>
      <w:proofErr w:type="spellStart"/>
      <w:r>
        <w:rPr>
          <w:rFonts w:ascii="Helvetica" w:eastAsia="Times New Roman" w:hAnsi="Helvetica" w:cs="Helvetica"/>
          <w:color w:val="2D2D2D"/>
          <w:sz w:val="20"/>
          <w:szCs w:val="20"/>
          <w:lang w:val="en-CA" w:eastAsia="en-CA"/>
        </w:rPr>
        <w:t>seulement</w:t>
      </w:r>
      <w:proofErr w:type="spellEnd"/>
    </w:p>
    <w:p w:rsidR="00997FC8" w:rsidRDefault="00EC1D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0"/>
          <w:szCs w:val="20"/>
          <w:lang w:val="en-CA" w:eastAsia="en-CA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val="en-CA" w:eastAsia="en-CA"/>
        </w:rPr>
        <w:t xml:space="preserve">Du </w:t>
      </w:r>
      <w:proofErr w:type="spellStart"/>
      <w:r>
        <w:rPr>
          <w:rFonts w:ascii="Helvetica" w:eastAsia="Times New Roman" w:hAnsi="Helvetica" w:cs="Helvetica"/>
          <w:color w:val="2D2D2D"/>
          <w:sz w:val="20"/>
          <w:szCs w:val="20"/>
          <w:lang w:val="en-CA" w:eastAsia="en-CA"/>
        </w:rPr>
        <w:t>lundi</w:t>
      </w:r>
      <w:proofErr w:type="spellEnd"/>
      <w:r>
        <w:rPr>
          <w:rFonts w:ascii="Helvetica" w:eastAsia="Times New Roman" w:hAnsi="Helvetica" w:cs="Helvetica"/>
          <w:color w:val="2D2D2D"/>
          <w:sz w:val="20"/>
          <w:szCs w:val="20"/>
          <w:lang w:val="en-CA" w:eastAsia="en-CA"/>
        </w:rPr>
        <w:t xml:space="preserve"> au </w:t>
      </w:r>
      <w:proofErr w:type="spellStart"/>
      <w:r>
        <w:rPr>
          <w:rFonts w:ascii="Helvetica" w:eastAsia="Times New Roman" w:hAnsi="Helvetica" w:cs="Helvetica"/>
          <w:color w:val="2D2D2D"/>
          <w:sz w:val="20"/>
          <w:szCs w:val="20"/>
          <w:lang w:val="en-CA" w:eastAsia="en-CA"/>
        </w:rPr>
        <w:t>vendredi</w:t>
      </w:r>
      <w:proofErr w:type="spellEnd"/>
    </w:p>
    <w:p w:rsidR="00997FC8" w:rsidRDefault="00EC1D11">
      <w:pPr>
        <w:numPr>
          <w:ilvl w:val="0"/>
          <w:numId w:val="3"/>
        </w:numPr>
        <w:shd w:val="clear" w:color="auto" w:fill="FFFFFF"/>
        <w:spacing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Temps plein (être disponible 37,5 heures par semaine)</w:t>
      </w:r>
    </w:p>
    <w:p w:rsidR="00997FC8" w:rsidRDefault="00EC1D11">
      <w:pPr>
        <w:shd w:val="clear" w:color="auto" w:fill="FFFFFF"/>
        <w:spacing w:beforeAutospacing="1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Durée du contrat :</w:t>
      </w:r>
      <w:r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t> </w:t>
      </w: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environ 900 heures (6 à 8 mois)</w:t>
      </w:r>
    </w:p>
    <w:p w:rsidR="00997FC8" w:rsidRDefault="00EC1D1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Type d'</w:t>
      </w: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emploi : Temps Plein, Stage, Contractuel, Apprentissage</w:t>
      </w:r>
    </w:p>
    <w:p w:rsidR="00997FC8" w:rsidRDefault="00EC1D1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Salaire : 14,50$ par heure</w:t>
      </w:r>
    </w:p>
    <w:p w:rsidR="00997FC8" w:rsidRDefault="00997FC8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</w:p>
    <w:p w:rsidR="00997FC8" w:rsidRDefault="00EC1D1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b/>
          <w:bCs/>
          <w:i/>
          <w:iCs/>
          <w:color w:val="2D2D2D"/>
          <w:sz w:val="20"/>
          <w:szCs w:val="20"/>
          <w:lang w:eastAsia="en-CA"/>
        </w:rPr>
        <w:t>OPEQ favorise l’équité en matière d’emploi </w:t>
      </w:r>
      <w:r>
        <w:rPr>
          <w:rFonts w:ascii="Helvetica" w:eastAsia="Times New Roman" w:hAnsi="Helvetica" w:cs="Helvetica"/>
          <w:i/>
          <w:iCs/>
          <w:color w:val="2D2D2D"/>
          <w:sz w:val="20"/>
          <w:szCs w:val="20"/>
          <w:lang w:eastAsia="en-CA"/>
        </w:rPr>
        <w:t>et vous encourage à indiquer volontairement sur votre demande si vous êtes une femme, une personne autochtone, une personne handi</w:t>
      </w:r>
      <w:r>
        <w:rPr>
          <w:rFonts w:ascii="Helvetica" w:eastAsia="Times New Roman" w:hAnsi="Helvetica" w:cs="Helvetica"/>
          <w:i/>
          <w:iCs/>
          <w:color w:val="2D2D2D"/>
          <w:sz w:val="20"/>
          <w:szCs w:val="20"/>
          <w:lang w:eastAsia="en-CA"/>
        </w:rPr>
        <w:t>capée ou un membre d’une minorité visible.</w:t>
      </w: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</w:t>
      </w: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br/>
      </w:r>
      <w:r>
        <w:rPr>
          <w:rFonts w:ascii="Helvetica" w:eastAsia="Times New Roman" w:hAnsi="Helvetica" w:cs="Helvetica"/>
          <w:b/>
          <w:bCs/>
          <w:i/>
          <w:iCs/>
          <w:color w:val="2D2D2D"/>
          <w:sz w:val="20"/>
          <w:szCs w:val="20"/>
          <w:lang w:eastAsia="en-CA"/>
        </w:rPr>
        <w:t>OPEQ s’est aussi engagé à instaurer des processus de sélection et un milieu de travail inclusif.</w:t>
      </w:r>
    </w:p>
    <w:p w:rsidR="00997FC8" w:rsidRDefault="00997FC8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</w:p>
    <w:p w:rsidR="00997FC8" w:rsidRDefault="00997FC8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</w:p>
    <w:sectPr w:rsidR="00997FC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26FC"/>
    <w:multiLevelType w:val="multilevel"/>
    <w:tmpl w:val="874CE7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FE03F2"/>
    <w:multiLevelType w:val="multilevel"/>
    <w:tmpl w:val="F8E4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1225E5"/>
    <w:multiLevelType w:val="multilevel"/>
    <w:tmpl w:val="EBF6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0012C9"/>
    <w:multiLevelType w:val="multilevel"/>
    <w:tmpl w:val="B35A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BE3910"/>
    <w:multiLevelType w:val="multilevel"/>
    <w:tmpl w:val="B344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0078CA"/>
    <w:multiLevelType w:val="multilevel"/>
    <w:tmpl w:val="56F4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C8"/>
    <w:rsid w:val="00997FC8"/>
    <w:rsid w:val="00EC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C2F67-C50D-4EBF-AC04-43361DBE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2911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Paragraphedeliste">
    <w:name w:val="List Paragraph"/>
    <w:basedOn w:val="Normal"/>
    <w:uiPriority w:val="34"/>
    <w:qFormat/>
    <w:rsid w:val="005D4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Pelc</dc:creator>
  <dc:description/>
  <cp:lastModifiedBy>Intervenant</cp:lastModifiedBy>
  <cp:revision>2</cp:revision>
  <dcterms:created xsi:type="dcterms:W3CDTF">2020-09-23T16:01:00Z</dcterms:created>
  <dcterms:modified xsi:type="dcterms:W3CDTF">2020-09-23T16:01:00Z</dcterms:modified>
  <dc:language>fr-CA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